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50"/>
          <w:szCs w:val="50"/>
        </w:rPr>
      </w:pPr>
      <w:bookmarkStart w:colFirst="0" w:colLast="0" w:name="_8gca6dsypb45" w:id="0"/>
      <w:bookmarkEnd w:id="0"/>
      <w:r w:rsidDel="00000000" w:rsidR="00000000" w:rsidRPr="00000000">
        <w:rPr>
          <w:rtl w:val="0"/>
        </w:rPr>
        <w:t xml:space="preserve">VEX IQ Level Up</w:t>
      </w:r>
      <w:r w:rsidDel="00000000" w:rsidR="00000000" w:rsidRPr="00000000">
        <w:rPr>
          <w:rtl w:val="0"/>
        </w:rPr>
        <w:t xml:space="preserve"> : Session 2 - Game Station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001a7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Activity: Dive into the VEX IQ Level Up competition, gameplay, and scoring.</w:t>
      </w:r>
    </w:p>
    <w:p w:rsidR="00000000" w:rsidDel="00000000" w:rsidP="00000000" w:rsidRDefault="00000000" w:rsidRPr="00000000" w14:paraId="00000004">
      <w:pPr>
        <w:spacing w:after="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4438650</wp:posOffset>
            </wp:positionH>
            <wp:positionV relativeFrom="paragraph">
              <wp:posOffset>123825</wp:posOffset>
            </wp:positionV>
            <wp:extent cx="2277355" cy="125730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-4501" l="-1741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7355" cy="1257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20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Watch the reveal video about Level Up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Choose </w:t>
      </w:r>
      <w:r w:rsidDel="00000000" w:rsidR="00000000" w:rsidRPr="00000000">
        <w:rPr>
          <w:color w:val="000000"/>
          <w:rtl w:val="0"/>
        </w:rPr>
        <w:t xml:space="preserve">at least three of the questions below. </w:t>
      </w:r>
    </w:p>
    <w:p w:rsidR="00000000" w:rsidDel="00000000" w:rsidP="00000000" w:rsidRDefault="00000000" w:rsidRPr="00000000" w14:paraId="00000007">
      <w:pPr>
        <w:numPr>
          <w:ilvl w:val="1"/>
          <w:numId w:val="3"/>
        </w:numPr>
        <w:spacing w:after="0" w:before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First, answer them in your engineering notebook</w:t>
      </w:r>
    </w:p>
    <w:p w:rsidR="00000000" w:rsidDel="00000000" w:rsidP="00000000" w:rsidRDefault="00000000" w:rsidRPr="00000000" w14:paraId="00000008">
      <w:pPr>
        <w:numPr>
          <w:ilvl w:val="1"/>
          <w:numId w:val="3"/>
        </w:numPr>
        <w:spacing w:after="0" w:before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Next, share your answers with your partner to help you think more about the competition.</w:t>
      </w:r>
    </w:p>
    <w:p w:rsidR="00000000" w:rsidDel="00000000" w:rsidP="00000000" w:rsidRDefault="00000000" w:rsidRPr="00000000" w14:paraId="00000009">
      <w:pPr>
        <w:spacing w:after="0" w:before="0" w:line="276" w:lineRule="auto"/>
        <w:ind w:left="144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2"/>
          <w:numId w:val="3"/>
        </w:numPr>
        <w:spacing w:after="200" w:before="0" w:line="276" w:lineRule="auto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do I know about this competition?</w:t>
      </w:r>
    </w:p>
    <w:p w:rsidR="00000000" w:rsidDel="00000000" w:rsidP="00000000" w:rsidRDefault="00000000" w:rsidRPr="00000000" w14:paraId="0000000B">
      <w:pPr>
        <w:numPr>
          <w:ilvl w:val="2"/>
          <w:numId w:val="3"/>
        </w:numPr>
        <w:spacing w:after="200" w:before="0" w:line="276" w:lineRule="auto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questions do I have about the rules or the game setup?</w:t>
      </w:r>
    </w:p>
    <w:p w:rsidR="00000000" w:rsidDel="00000000" w:rsidP="00000000" w:rsidRDefault="00000000" w:rsidRPr="00000000" w14:paraId="0000000C">
      <w:pPr>
        <w:numPr>
          <w:ilvl w:val="2"/>
          <w:numId w:val="3"/>
        </w:numPr>
        <w:spacing w:after="200" w:before="0" w:line="276" w:lineRule="auto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do I need to consider about my robot design or coding strategy in relation to the rules of the competition?</w:t>
      </w:r>
    </w:p>
    <w:p w:rsidR="00000000" w:rsidDel="00000000" w:rsidP="00000000" w:rsidRDefault="00000000" w:rsidRPr="00000000" w14:paraId="0000000D">
      <w:pPr>
        <w:numPr>
          <w:ilvl w:val="2"/>
          <w:numId w:val="3"/>
        </w:numPr>
        <w:spacing w:after="200" w:before="0" w:line="276" w:lineRule="auto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How can I find the answers to questions I have about the competition?</w:t>
      </w:r>
    </w:p>
    <w:p w:rsidR="00000000" w:rsidDel="00000000" w:rsidP="00000000" w:rsidRDefault="00000000" w:rsidRPr="00000000" w14:paraId="0000000E">
      <w:pPr>
        <w:numPr>
          <w:ilvl w:val="2"/>
          <w:numId w:val="3"/>
        </w:numPr>
        <w:spacing w:after="200" w:before="0" w:line="276" w:lineRule="auto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are some initial steps I can take towards developing a strategy for the competition?</w:t>
      </w:r>
    </w:p>
    <w:p w:rsidR="00000000" w:rsidDel="00000000" w:rsidP="00000000" w:rsidRDefault="00000000" w:rsidRPr="00000000" w14:paraId="0000000F">
      <w:pPr>
        <w:numPr>
          <w:ilvl w:val="2"/>
          <w:numId w:val="3"/>
        </w:numPr>
        <w:spacing w:after="200" w:before="0" w:line="276" w:lineRule="auto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Who can help me with a challenge if I get stuck? How can they help? </w:t>
      </w:r>
    </w:p>
    <w:p w:rsidR="00000000" w:rsidDel="00000000" w:rsidP="00000000" w:rsidRDefault="00000000" w:rsidRPr="00000000" w14:paraId="00000010">
      <w:pPr>
        <w:spacing w:line="276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0" w:firstLine="72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Pro Tips: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1440" w:hanging="360"/>
      </w:pPr>
      <w:r w:rsidDel="00000000" w:rsidR="00000000" w:rsidRPr="00000000">
        <w:rPr>
          <w:color w:val="000000"/>
          <w:rtl w:val="0"/>
        </w:rPr>
        <w:t xml:space="preserve">Record answers to your questions in your own words. This will help you to build your understanding of the rules and the game.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200" w:line="276" w:lineRule="auto"/>
        <w:ind w:left="216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Use images or sketches to help illustrate your answers.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1440" w:hanging="360"/>
        <w:rPr>
          <w:u w:val="none"/>
        </w:rPr>
      </w:pPr>
      <w:r w:rsidDel="00000000" w:rsidR="00000000" w:rsidRPr="00000000">
        <w:rPr>
          <w:color w:val="000000"/>
          <w:rtl w:val="0"/>
        </w:rPr>
        <w:t xml:space="preserve">Use the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VEX IQ Level Up Game Manual</w:t>
        </w:r>
      </w:hyperlink>
      <w:r w:rsidDel="00000000" w:rsidR="00000000" w:rsidRPr="00000000">
        <w:rPr>
          <w:color w:val="000000"/>
          <w:rtl w:val="0"/>
        </w:rPr>
        <w:t xml:space="preserve"> to help answer questions.</w:t>
      </w:r>
    </w:p>
    <w:p w:rsidR="00000000" w:rsidDel="00000000" w:rsidP="00000000" w:rsidRDefault="00000000" w:rsidRPr="00000000" w14:paraId="00000015">
      <w:pPr>
        <w:widowControl w:val="0"/>
        <w:spacing w:before="200" w:line="276" w:lineRule="auto"/>
        <w:ind w:left="0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Feeling Stuck? 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4"/>
        </w:numPr>
        <w:spacing w:after="200" w:line="276" w:lineRule="auto"/>
        <w:ind w:left="720" w:hanging="360"/>
        <w:rPr>
          <w:i w:val="1"/>
          <w:iCs w:val="1"/>
          <w:u w:val="none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Talk with your team members or Coach, and ask questions that are specific and clear.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center"/>
        <w:tblLayout w:type="fixed"/>
        <w:tblLook w:val="0600"/>
      </w:tblPr>
      <w:tblGrid>
        <w:gridCol w:w="5700"/>
        <w:gridCol w:w="5100"/>
        <w:tblGridChange w:id="0">
          <w:tblGrid>
            <w:gridCol w:w="5700"/>
            <w:gridCol w:w="5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feef8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Discussion Questions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2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part of the game are you most excited about? Why?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2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part of the game do you think your partner team will focus on? (Scoring in Floor Goals, on Pyramid Goals, etc.) Why?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feef8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Activity Checklist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5"/>
              </w:numPr>
              <w:spacing w:after="100" w:line="24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team member watched the </w:t>
            </w:r>
            <w:r w:rsidDel="00000000" w:rsidR="00000000" w:rsidRPr="00000000">
              <w:rPr>
                <w:color w:val="000000"/>
                <w:rtl w:val="0"/>
              </w:rPr>
              <w:t xml:space="preserve">game </w:t>
            </w:r>
            <w:r w:rsidDel="00000000" w:rsidR="00000000" w:rsidRPr="00000000">
              <w:rPr>
                <w:color w:val="000000"/>
                <w:rtl w:val="0"/>
              </w:rPr>
              <w:t xml:space="preserve">video.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5"/>
              </w:numPr>
              <w:spacing w:after="100" w:line="240" w:lineRule="auto"/>
              <w:ind w:left="72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team member answered at least 3 questions.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5"/>
              </w:numPr>
              <w:spacing w:after="100" w:line="240" w:lineRule="auto"/>
              <w:ind w:left="72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All questions were documented in the engineering notebook.</w:t>
            </w:r>
          </w:p>
        </w:tc>
      </w:tr>
    </w:tbl>
    <w:p w:rsidR="00000000" w:rsidDel="00000000" w:rsidP="00000000" w:rsidRDefault="00000000" w:rsidRPr="00000000" w14:paraId="0000001F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2026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color w:val="d226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link.vex.com/docs/26-27/viqrc/game-manual" TargetMode="Externa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